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Pr="009F3272" w:rsidRDefault="00386711" w:rsidP="00386711">
      <w:pPr>
        <w:spacing w:line="36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AD573C" w:rsidRPr="009F3272" w:rsidRDefault="00386711" w:rsidP="00386711">
      <w:pPr>
        <w:suppressAutoHyphens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КОМИТЕТА ПО ГРАДОСТРОИТЕЛЬСТВУ, ЗЕМЕЛЬНЫМ И ИМУЩЕСТВЕННЫМ ОТНОШЕНИЯМ </w:t>
      </w:r>
      <w:r w:rsidR="00AD573C" w:rsidRPr="009F3272">
        <w:rPr>
          <w:b/>
          <w:sz w:val="24"/>
          <w:szCs w:val="28"/>
        </w:rPr>
        <w:t>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="00AD573C" w:rsidRPr="009F3272">
        <w:rPr>
          <w:b/>
          <w:sz w:val="24"/>
          <w:szCs w:val="28"/>
        </w:rPr>
        <w:t xml:space="preserve">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386711" w:rsidRPr="009F3272" w:rsidRDefault="00386711" w:rsidP="00AD573C">
      <w:pPr>
        <w:jc w:val="center"/>
        <w:rPr>
          <w:b/>
          <w:sz w:val="24"/>
          <w:szCs w:val="28"/>
        </w:rPr>
      </w:pPr>
    </w:p>
    <w:p w:rsidR="00616B7A" w:rsidRPr="00EE6C0B" w:rsidRDefault="00C527AB" w:rsidP="002E28D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27 апреля</w:t>
      </w:r>
      <w:r w:rsidR="00203D74"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 w:rsidR="00203D74"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203D74">
        <w:rPr>
          <w:sz w:val="28"/>
          <w:szCs w:val="28"/>
        </w:rPr>
        <w:t xml:space="preserve">№ </w:t>
      </w:r>
      <w:r>
        <w:rPr>
          <w:sz w:val="28"/>
          <w:szCs w:val="28"/>
        </w:rPr>
        <w:t>893</w:t>
      </w:r>
      <w:r w:rsidR="00203D74">
        <w:rPr>
          <w:sz w:val="28"/>
          <w:szCs w:val="28"/>
        </w:rPr>
        <w:t xml:space="preserve">       </w:t>
      </w:r>
    </w:p>
    <w:p w:rsidR="000F62DD" w:rsidRDefault="000F62DD" w:rsidP="009A4C6E">
      <w:pPr>
        <w:spacing w:line="240" w:lineRule="exact"/>
        <w:rPr>
          <w:b/>
          <w:szCs w:val="28"/>
        </w:rPr>
      </w:pP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3514DB" w:rsidRPr="009D42C1" w:rsidRDefault="003514DB" w:rsidP="003514DB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DD0A2F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9D42C1">
        <w:rPr>
          <w:bCs/>
          <w:sz w:val="28"/>
          <w:szCs w:val="28"/>
        </w:rPr>
        <w:t>»</w:t>
      </w:r>
    </w:p>
    <w:p w:rsidR="003514DB" w:rsidRPr="009D42C1" w:rsidRDefault="003514DB" w:rsidP="003514DB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3514DB" w:rsidRDefault="003514DB" w:rsidP="003514DB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800332" w:rsidRDefault="003514DB" w:rsidP="00800332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800332">
        <w:rPr>
          <w:sz w:val="28"/>
          <w:szCs w:val="28"/>
          <w:lang w:eastAsia="ar-SA"/>
        </w:rPr>
        <w:t xml:space="preserve">   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="00800332">
        <w:rPr>
          <w:sz w:val="28"/>
          <w:szCs w:val="28"/>
          <w:lang w:eastAsia="ar-SA"/>
        </w:rPr>
        <w:t>постановлением администрации Шпаковского муниципального района Ставропольского края от                           04 декабря 2020 года№ 990</w:t>
      </w:r>
      <w:r w:rsidR="00800332">
        <w:rPr>
          <w:bCs/>
          <w:sz w:val="28"/>
          <w:szCs w:val="28"/>
          <w:lang w:eastAsia="ar-SA"/>
        </w:rPr>
        <w:t xml:space="preserve"> «Об утверждении Перечня муниципальных услуг, предоставляемых администрацией Шпаковского</w:t>
      </w:r>
      <w:proofErr w:type="gramEnd"/>
      <w:r w:rsidR="00800332">
        <w:rPr>
          <w:bCs/>
          <w:sz w:val="28"/>
          <w:szCs w:val="28"/>
          <w:lang w:eastAsia="ar-SA"/>
        </w:rPr>
        <w:t xml:space="preserve"> муниципального округа Ставропольского края»</w:t>
      </w:r>
    </w:p>
    <w:p w:rsidR="00386711" w:rsidRDefault="00386711" w:rsidP="00C5058B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</w:p>
    <w:p w:rsidR="003514DB" w:rsidRPr="009D42C1" w:rsidRDefault="00634588" w:rsidP="003514DB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3514DB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3514DB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3514DB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3514DB" w:rsidRPr="009D42C1">
        <w:rPr>
          <w:bCs/>
          <w:sz w:val="28"/>
          <w:szCs w:val="28"/>
        </w:rPr>
        <w:t>«</w:t>
      </w:r>
      <w:r w:rsidR="003514DB" w:rsidRPr="00DD0A2F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3514DB" w:rsidRPr="009D42C1">
        <w:rPr>
          <w:bCs/>
          <w:sz w:val="28"/>
          <w:szCs w:val="28"/>
        </w:rPr>
        <w:t>»</w:t>
      </w:r>
      <w:r w:rsidR="003514DB">
        <w:rPr>
          <w:bCs/>
          <w:sz w:val="28"/>
          <w:szCs w:val="28"/>
        </w:rPr>
        <w:t>.</w:t>
      </w:r>
    </w:p>
    <w:p w:rsidR="00634588" w:rsidRDefault="00634588" w:rsidP="00C5058B">
      <w:pPr>
        <w:widowControl w:val="0"/>
        <w:suppressAutoHyphens/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86711" w:rsidRDefault="00634588" w:rsidP="00055EB9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386711">
        <w:rPr>
          <w:rFonts w:eastAsia="Calibri"/>
          <w:sz w:val="28"/>
          <w:szCs w:val="28"/>
        </w:rPr>
        <w:t>распоряжения оставляю за собой.</w:t>
      </w:r>
    </w:p>
    <w:p w:rsidR="00FC6BE7" w:rsidRPr="00C75F98" w:rsidRDefault="00FC6BE7" w:rsidP="000C7C6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0C7C6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386711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386711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 w:rsidR="00CD7BF4">
        <w:rPr>
          <w:rFonts w:eastAsia="Calibri"/>
          <w:sz w:val="28"/>
          <w:szCs w:val="28"/>
          <w:lang w:eastAsia="en-US"/>
        </w:rPr>
        <w:t xml:space="preserve"> (обнародования)</w:t>
      </w:r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7E5EA1" w:rsidRPr="00C75F98" w:rsidRDefault="007E5EA1" w:rsidP="008D551D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8D551D">
      <w:pPr>
        <w:tabs>
          <w:tab w:val="left" w:pos="0"/>
        </w:tabs>
        <w:rPr>
          <w:sz w:val="28"/>
          <w:szCs w:val="28"/>
        </w:rPr>
      </w:pP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земельным и имущественным отношениям</w:t>
      </w: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Шпаковского муниципального</w:t>
      </w:r>
    </w:p>
    <w:p w:rsidR="00800332" w:rsidRPr="00B020D5" w:rsidRDefault="00800332" w:rsidP="00800332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                                                       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8F13CE" w:rsidRDefault="008F13CE" w:rsidP="008F13C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3CE" w:rsidRDefault="008F13CE" w:rsidP="008F13C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13CE" w:rsidRPr="00F61A3E" w:rsidRDefault="008F13CE" w:rsidP="008F13CE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893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DD0A2F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8F13CE" w:rsidRPr="00F61A3E" w:rsidRDefault="006C5D08" w:rsidP="006C5D08">
      <w:pPr>
        <w:suppressAutoHyphens/>
        <w:jc w:val="both"/>
        <w:rPr>
          <w:color w:val="FF0000"/>
          <w:sz w:val="28"/>
          <w:szCs w:val="28"/>
        </w:rPr>
      </w:pPr>
      <w:r w:rsidRPr="006C5D08">
        <w:t>https://shmr.ru/activities/upravlenie-imushchestvom-i-zemleustroystvo/normativno-pravovye-akty/15940/</w:t>
      </w:r>
      <w:bookmarkStart w:id="0" w:name="_GoBack"/>
      <w:bookmarkEnd w:id="0"/>
    </w:p>
    <w:sectPr w:rsidR="008F13CE" w:rsidRPr="00F61A3E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55" w:rsidRDefault="00F24C55" w:rsidP="00BE444B">
      <w:r>
        <w:separator/>
      </w:r>
    </w:p>
  </w:endnote>
  <w:endnote w:type="continuationSeparator" w:id="0">
    <w:p w:rsidR="00F24C55" w:rsidRDefault="00F24C55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55" w:rsidRDefault="00F24C55" w:rsidP="00BE444B">
      <w:r>
        <w:separator/>
      </w:r>
    </w:p>
  </w:footnote>
  <w:footnote w:type="continuationSeparator" w:id="0">
    <w:p w:rsidR="00F24C55" w:rsidRDefault="00F24C55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3C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55EB9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48F"/>
    <w:rsid w:val="00100901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008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34572"/>
    <w:rsid w:val="0034000C"/>
    <w:rsid w:val="00340542"/>
    <w:rsid w:val="00342183"/>
    <w:rsid w:val="00343791"/>
    <w:rsid w:val="00343E65"/>
    <w:rsid w:val="0034587B"/>
    <w:rsid w:val="00347105"/>
    <w:rsid w:val="00350E14"/>
    <w:rsid w:val="003514DB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86711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5D08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0332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13CE"/>
    <w:rsid w:val="008F302E"/>
    <w:rsid w:val="009000BF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4CB7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058B"/>
    <w:rsid w:val="00C527AB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D7BF4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57F4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2E0"/>
    <w:rsid w:val="00D876D0"/>
    <w:rsid w:val="00D8782A"/>
    <w:rsid w:val="00D93061"/>
    <w:rsid w:val="00D931F1"/>
    <w:rsid w:val="00D963F2"/>
    <w:rsid w:val="00DA0355"/>
    <w:rsid w:val="00DA1B75"/>
    <w:rsid w:val="00DA3493"/>
    <w:rsid w:val="00DA389B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5B2D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437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C55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0F89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B3B3F-197B-4047-B136-1079FEF4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Алексей</cp:lastModifiedBy>
  <cp:revision>3</cp:revision>
  <cp:lastPrinted>2021-04-26T13:09:00Z</cp:lastPrinted>
  <dcterms:created xsi:type="dcterms:W3CDTF">2021-04-29T14:37:00Z</dcterms:created>
  <dcterms:modified xsi:type="dcterms:W3CDTF">2021-05-04T07:30:00Z</dcterms:modified>
</cp:coreProperties>
</file>